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8A4D" w14:textId="77777777" w:rsidR="00756857" w:rsidRPr="00CD4333" w:rsidRDefault="00756857" w:rsidP="00756857">
      <w:pPr>
        <w:spacing w:after="0" w:line="240" w:lineRule="auto"/>
        <w:ind w:right="210"/>
        <w:jc w:val="center"/>
        <w:rPr>
          <w:rFonts w:ascii="Times New Roman" w:eastAsia="Times New Roman" w:hAnsi="Times New Roman" w:cs="Times New Roman"/>
          <w:kern w:val="0"/>
          <w14:ligatures w14:val="none"/>
        </w:rPr>
      </w:pPr>
      <w:r w:rsidRPr="00CD4333">
        <w:rPr>
          <w:rFonts w:ascii="Arial" w:eastAsia="Times New Roman" w:hAnsi="Arial" w:cs="Arial"/>
          <w:b/>
          <w:bCs/>
          <w:color w:val="000000"/>
          <w:kern w:val="0"/>
          <w14:ligatures w14:val="none"/>
        </w:rPr>
        <w:t>Abbeville High School</w:t>
      </w:r>
    </w:p>
    <w:p w14:paraId="672072C7" w14:textId="77777777" w:rsidR="00756857" w:rsidRPr="00CD4333" w:rsidRDefault="00756857" w:rsidP="00756857">
      <w:pPr>
        <w:spacing w:after="285" w:line="240" w:lineRule="auto"/>
        <w:ind w:right="215"/>
        <w:jc w:val="center"/>
        <w:outlineLvl w:val="2"/>
        <w:rPr>
          <w:rFonts w:ascii="Times New Roman" w:eastAsia="Times New Roman" w:hAnsi="Times New Roman" w:cs="Times New Roman"/>
          <w:b/>
          <w:bCs/>
          <w:kern w:val="0"/>
          <w14:ligatures w14:val="none"/>
        </w:rPr>
      </w:pPr>
      <w:r w:rsidRPr="00CD4333">
        <w:rPr>
          <w:rFonts w:ascii="Arial" w:eastAsia="Times New Roman" w:hAnsi="Arial" w:cs="Arial"/>
          <w:b/>
          <w:bCs/>
          <w:color w:val="000000"/>
          <w:kern w:val="0"/>
          <w14:ligatures w14:val="none"/>
        </w:rPr>
        <w:t>SCHOOL-PARENT COMPACT</w:t>
      </w:r>
    </w:p>
    <w:p w14:paraId="4D7B1CF5" w14:textId="39D91143" w:rsidR="00756857" w:rsidRPr="00E67D8A" w:rsidRDefault="00756857" w:rsidP="00E67D8A">
      <w:pPr>
        <w:spacing w:after="16" w:line="240" w:lineRule="auto"/>
        <w:ind w:left="-15" w:right="198" w:hanging="10"/>
        <w:jc w:val="both"/>
        <w:rPr>
          <w:rFonts w:ascii="Times New Roman" w:eastAsia="Times New Roman" w:hAnsi="Times New Roman" w:cs="Times New Roman"/>
          <w:kern w:val="0"/>
          <w:sz w:val="22"/>
          <w:szCs w:val="22"/>
          <w14:ligatures w14:val="none"/>
        </w:rPr>
      </w:pPr>
      <w:r w:rsidRPr="00E67D8A">
        <w:rPr>
          <w:rFonts w:ascii="Arial" w:eastAsia="Times New Roman" w:hAnsi="Arial" w:cs="Arial"/>
          <w:i/>
          <w:iCs/>
          <w:color w:val="000000"/>
          <w:kern w:val="0"/>
          <w:sz w:val="22"/>
          <w:szCs w:val="22"/>
          <w14:ligatures w14:val="none"/>
        </w:rPr>
        <w:t>The Abbeville High School, and the parents of the students participating in activities, services, and programs funded by Title I, Part A of the Every Student Succeeds Act of 2015 (ESSA)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w:t>
      </w:r>
      <w:r w:rsidR="00E67D8A" w:rsidRPr="00E67D8A">
        <w:rPr>
          <w:rFonts w:ascii="Arial" w:eastAsia="Times New Roman" w:hAnsi="Arial" w:cs="Arial"/>
          <w:i/>
          <w:iCs/>
          <w:color w:val="000000"/>
          <w:kern w:val="0"/>
          <w:sz w:val="22"/>
          <w:szCs w:val="22"/>
          <w14:ligatures w14:val="none"/>
        </w:rPr>
        <w:t xml:space="preserve">e </w:t>
      </w:r>
      <w:r w:rsidRPr="00E67D8A">
        <w:rPr>
          <w:rFonts w:ascii="Arial" w:eastAsia="Times New Roman" w:hAnsi="Arial" w:cs="Arial"/>
          <w:i/>
          <w:iCs/>
          <w:color w:val="000000"/>
          <w:kern w:val="0"/>
          <w:sz w:val="22"/>
          <w:szCs w:val="22"/>
          <w14:ligatures w14:val="none"/>
        </w:rPr>
        <w:t>State’s high standards.</w:t>
      </w:r>
    </w:p>
    <w:p w14:paraId="5C1FA51C" w14:textId="77777777" w:rsidR="00E67D8A" w:rsidRPr="00E67D8A" w:rsidRDefault="00E67D8A" w:rsidP="00756857">
      <w:pPr>
        <w:spacing w:after="252" w:line="240" w:lineRule="auto"/>
        <w:ind w:right="210" w:hanging="10"/>
        <w:jc w:val="center"/>
        <w:rPr>
          <w:rFonts w:ascii="Arial" w:eastAsia="Times New Roman" w:hAnsi="Arial" w:cs="Arial"/>
          <w:color w:val="000000"/>
          <w:kern w:val="0"/>
          <w:sz w:val="22"/>
          <w:szCs w:val="22"/>
          <w14:ligatures w14:val="none"/>
        </w:rPr>
      </w:pPr>
    </w:p>
    <w:p w14:paraId="0712C52A" w14:textId="1099174D" w:rsidR="00756857" w:rsidRPr="00E67D8A" w:rsidRDefault="00756857" w:rsidP="00756857">
      <w:pPr>
        <w:spacing w:after="252" w:line="240" w:lineRule="auto"/>
        <w:ind w:right="210" w:hanging="10"/>
        <w:jc w:val="center"/>
        <w:rPr>
          <w:rFonts w:ascii="Times New Roman" w:eastAsia="Times New Roman" w:hAnsi="Times New Roman" w:cs="Times New Roman"/>
          <w:kern w:val="0"/>
          <w:sz w:val="22"/>
          <w:szCs w:val="22"/>
          <w14:ligatures w14:val="none"/>
        </w:rPr>
      </w:pPr>
      <w:r w:rsidRPr="00E67D8A">
        <w:rPr>
          <w:rFonts w:ascii="Arial" w:eastAsia="Times New Roman" w:hAnsi="Arial" w:cs="Arial"/>
          <w:color w:val="000000"/>
          <w:kern w:val="0"/>
          <w:sz w:val="22"/>
          <w:szCs w:val="22"/>
          <w14:ligatures w14:val="none"/>
        </w:rPr>
        <w:t xml:space="preserve">This school-parent compact is in effect during the school year </w:t>
      </w:r>
      <w:r w:rsidRPr="00E67D8A">
        <w:rPr>
          <w:rFonts w:ascii="Arial" w:eastAsia="Times New Roman" w:hAnsi="Arial" w:cs="Arial"/>
          <w:b/>
          <w:bCs/>
          <w:color w:val="000000"/>
          <w:kern w:val="0"/>
          <w:sz w:val="22"/>
          <w:szCs w:val="22"/>
          <w:u w:val="single"/>
          <w14:ligatures w14:val="none"/>
        </w:rPr>
        <w:t>2025-2026</w:t>
      </w:r>
      <w:r w:rsidRPr="00E67D8A">
        <w:rPr>
          <w:rFonts w:ascii="Arial" w:eastAsia="Times New Roman" w:hAnsi="Arial" w:cs="Arial"/>
          <w:b/>
          <w:bCs/>
          <w:color w:val="000000"/>
          <w:kern w:val="0"/>
          <w:sz w:val="22"/>
          <w:szCs w:val="22"/>
          <w14:ligatures w14:val="none"/>
        </w:rPr>
        <w:t>.</w:t>
      </w:r>
    </w:p>
    <w:p w14:paraId="76228DC8" w14:textId="77777777" w:rsidR="00756857" w:rsidRPr="00E67D8A" w:rsidRDefault="00756857" w:rsidP="00756857">
      <w:pPr>
        <w:spacing w:after="254" w:line="240" w:lineRule="auto"/>
        <w:ind w:left="-5"/>
        <w:outlineLvl w:val="3"/>
        <w:rPr>
          <w:rFonts w:ascii="Times New Roman" w:eastAsia="Times New Roman" w:hAnsi="Times New Roman" w:cs="Times New Roman"/>
          <w:b/>
          <w:bCs/>
          <w:kern w:val="0"/>
          <w:sz w:val="22"/>
          <w:szCs w:val="22"/>
          <w14:ligatures w14:val="none"/>
        </w:rPr>
      </w:pPr>
      <w:r w:rsidRPr="00E67D8A">
        <w:rPr>
          <w:rFonts w:ascii="Arial" w:eastAsia="Times New Roman" w:hAnsi="Arial" w:cs="Arial"/>
          <w:b/>
          <w:bCs/>
          <w:color w:val="000000"/>
          <w:kern w:val="0"/>
          <w:sz w:val="22"/>
          <w:szCs w:val="22"/>
          <w:u w:val="single"/>
          <w14:ligatures w14:val="none"/>
        </w:rPr>
        <w:t>School Responsibilities</w:t>
      </w:r>
    </w:p>
    <w:p w14:paraId="26A63455" w14:textId="77777777" w:rsidR="00756857" w:rsidRPr="00E67D8A" w:rsidRDefault="00756857" w:rsidP="00756857">
      <w:pPr>
        <w:spacing w:after="291" w:line="240" w:lineRule="auto"/>
        <w:ind w:left="-15" w:right="206" w:hanging="10"/>
        <w:jc w:val="both"/>
        <w:rPr>
          <w:rFonts w:ascii="Times New Roman" w:eastAsia="Times New Roman" w:hAnsi="Times New Roman" w:cs="Times New Roman"/>
          <w:kern w:val="0"/>
          <w:sz w:val="22"/>
          <w:szCs w:val="22"/>
          <w14:ligatures w14:val="none"/>
        </w:rPr>
      </w:pPr>
      <w:r w:rsidRPr="00E67D8A">
        <w:rPr>
          <w:rFonts w:ascii="Arial" w:eastAsia="Times New Roman" w:hAnsi="Arial" w:cs="Arial"/>
          <w:b/>
          <w:bCs/>
          <w:color w:val="000000"/>
          <w:kern w:val="0"/>
          <w:sz w:val="22"/>
          <w:szCs w:val="22"/>
          <w14:ligatures w14:val="none"/>
        </w:rPr>
        <w:t>Abbeville High School will</w:t>
      </w:r>
      <w:r w:rsidRPr="00E67D8A">
        <w:rPr>
          <w:rFonts w:ascii="Arial" w:eastAsia="Times New Roman" w:hAnsi="Arial" w:cs="Arial"/>
          <w:color w:val="000000"/>
          <w:kern w:val="0"/>
          <w:sz w:val="22"/>
          <w:szCs w:val="22"/>
          <w14:ligatures w14:val="none"/>
        </w:rPr>
        <w:t>:</w:t>
      </w:r>
    </w:p>
    <w:p w14:paraId="1758C501" w14:textId="5A6F33CA" w:rsidR="00756857" w:rsidRPr="00E67D8A" w:rsidRDefault="00756857" w:rsidP="00E67D8A">
      <w:pPr>
        <w:spacing w:after="291" w:line="240" w:lineRule="auto"/>
        <w:ind w:right="206"/>
        <w:jc w:val="both"/>
        <w:textAlignment w:val="baseline"/>
        <w:rPr>
          <w:rFonts w:ascii="Arial" w:eastAsia="Times New Roman" w:hAnsi="Arial" w:cs="Arial"/>
          <w:b/>
          <w:bCs/>
          <w:color w:val="000000"/>
          <w:kern w:val="0"/>
          <w:sz w:val="22"/>
          <w:szCs w:val="22"/>
          <w14:ligatures w14:val="none"/>
        </w:rPr>
      </w:pPr>
      <w:r w:rsidRPr="00E67D8A">
        <w:rPr>
          <w:rFonts w:ascii="Arial" w:eastAsia="Times New Roman" w:hAnsi="Arial" w:cs="Arial"/>
          <w:b/>
          <w:bCs/>
          <w:color w:val="000000"/>
          <w:kern w:val="0"/>
          <w:sz w:val="22"/>
          <w:szCs w:val="22"/>
          <w14:ligatures w14:val="none"/>
        </w:rPr>
        <w:t>Provide high-quality curriculum and instruction in a supportive and effective learning environment that enables the participating children to meet the State’s student academic achievement standards as follows:</w:t>
      </w:r>
      <w:r w:rsidR="00E67D8A">
        <w:rPr>
          <w:rFonts w:ascii="Arial" w:eastAsia="Times New Roman" w:hAnsi="Arial" w:cs="Arial"/>
          <w:b/>
          <w:bCs/>
          <w:color w:val="000000"/>
          <w:kern w:val="0"/>
          <w:sz w:val="22"/>
          <w:szCs w:val="22"/>
          <w14:ligatures w14:val="none"/>
        </w:rPr>
        <w:t xml:space="preserve"> </w:t>
      </w:r>
      <w:r w:rsidR="00E67D8A">
        <w:rPr>
          <w:rFonts w:ascii="Arial" w:eastAsia="Times New Roman" w:hAnsi="Arial" w:cs="Arial"/>
          <w:b/>
          <w:bCs/>
          <w:color w:val="000000"/>
          <w:kern w:val="0"/>
          <w:sz w:val="22"/>
          <w:szCs w:val="22"/>
          <w14:ligatures w14:val="none"/>
        </w:rPr>
        <w:tab/>
      </w:r>
      <w:r w:rsidRPr="00E67D8A">
        <w:rPr>
          <w:rFonts w:ascii="Arial" w:eastAsia="Times New Roman" w:hAnsi="Arial" w:cs="Arial"/>
          <w:i/>
          <w:iCs/>
          <w:color w:val="000000"/>
          <w:kern w:val="0"/>
          <w:sz w:val="22"/>
          <w:szCs w:val="22"/>
          <w14:ligatures w14:val="none"/>
        </w:rPr>
        <w:t>Abbeville High School Teachers will be certified to teach subjects as outlined by State regulations. Evidence-based intervention programs will be in place for students.</w:t>
      </w:r>
    </w:p>
    <w:p w14:paraId="304E4A7C" w14:textId="07F0A324" w:rsidR="00756857" w:rsidRPr="00E67D8A" w:rsidRDefault="00756857" w:rsidP="00E67D8A">
      <w:pPr>
        <w:spacing w:after="291" w:line="240" w:lineRule="auto"/>
        <w:ind w:left="-15" w:right="198"/>
        <w:jc w:val="both"/>
        <w:textAlignment w:val="baseline"/>
        <w:rPr>
          <w:rFonts w:ascii="Times New Roman" w:eastAsia="Times New Roman" w:hAnsi="Times New Roman" w:cs="Times New Roman"/>
          <w:kern w:val="0"/>
          <w:sz w:val="22"/>
          <w:szCs w:val="22"/>
          <w14:ligatures w14:val="none"/>
        </w:rPr>
      </w:pPr>
      <w:r w:rsidRPr="00E67D8A">
        <w:rPr>
          <w:rFonts w:ascii="Arial" w:eastAsia="Times New Roman" w:hAnsi="Arial" w:cs="Arial"/>
          <w:b/>
          <w:bCs/>
          <w:color w:val="000000"/>
          <w:kern w:val="0"/>
          <w:sz w:val="22"/>
          <w:szCs w:val="22"/>
          <w14:ligatures w14:val="none"/>
        </w:rPr>
        <w:t xml:space="preserve">Hold parent-teacher conferences during which this compact will be discussed as it relates to the individual child’s achievement. </w:t>
      </w:r>
      <w:r w:rsidR="00E67D8A">
        <w:rPr>
          <w:rFonts w:ascii="Times New Roman" w:eastAsia="Times New Roman" w:hAnsi="Times New Roman" w:cs="Times New Roman"/>
          <w:kern w:val="0"/>
          <w:sz w:val="22"/>
          <w:szCs w:val="22"/>
          <w14:ligatures w14:val="none"/>
        </w:rPr>
        <w:tab/>
      </w:r>
      <w:r w:rsidRPr="00E67D8A">
        <w:rPr>
          <w:rFonts w:ascii="Arial" w:eastAsia="Times New Roman" w:hAnsi="Arial" w:cs="Arial"/>
          <w:i/>
          <w:iCs/>
          <w:color w:val="000000"/>
          <w:kern w:val="0"/>
          <w:sz w:val="22"/>
          <w:szCs w:val="22"/>
          <w14:ligatures w14:val="none"/>
        </w:rPr>
        <w:t>A parent-teacher conference will be held during the first semester and during the second semester.</w:t>
      </w:r>
    </w:p>
    <w:p w14:paraId="0F896BD5" w14:textId="21694DD0" w:rsidR="00756857" w:rsidRPr="00E67D8A" w:rsidRDefault="00756857" w:rsidP="00E67D8A">
      <w:pPr>
        <w:spacing w:after="290" w:line="240" w:lineRule="auto"/>
        <w:ind w:left="-15" w:right="198"/>
        <w:jc w:val="both"/>
        <w:textAlignment w:val="baseline"/>
        <w:rPr>
          <w:rFonts w:ascii="Times New Roman" w:eastAsia="Times New Roman" w:hAnsi="Times New Roman" w:cs="Times New Roman"/>
          <w:kern w:val="0"/>
          <w:sz w:val="22"/>
          <w:szCs w:val="22"/>
          <w14:ligatures w14:val="none"/>
        </w:rPr>
      </w:pPr>
      <w:r w:rsidRPr="00E67D8A">
        <w:rPr>
          <w:rFonts w:ascii="Arial" w:eastAsia="Times New Roman" w:hAnsi="Arial" w:cs="Arial"/>
          <w:b/>
          <w:bCs/>
          <w:color w:val="000000"/>
          <w:kern w:val="0"/>
          <w:sz w:val="22"/>
          <w:szCs w:val="22"/>
          <w14:ligatures w14:val="none"/>
        </w:rPr>
        <w:t xml:space="preserve">Provide parents with frequent reports on their children’s progress. </w:t>
      </w:r>
      <w:r w:rsidR="00E67D8A">
        <w:rPr>
          <w:rFonts w:ascii="Times New Roman" w:eastAsia="Times New Roman" w:hAnsi="Times New Roman" w:cs="Times New Roman"/>
          <w:kern w:val="0"/>
          <w:sz w:val="22"/>
          <w:szCs w:val="22"/>
          <w14:ligatures w14:val="none"/>
        </w:rPr>
        <w:tab/>
      </w:r>
      <w:r w:rsidRPr="00E67D8A">
        <w:rPr>
          <w:rFonts w:ascii="Arial" w:eastAsia="Times New Roman" w:hAnsi="Arial" w:cs="Arial"/>
          <w:i/>
          <w:iCs/>
          <w:color w:val="000000"/>
          <w:kern w:val="0"/>
          <w:sz w:val="22"/>
          <w:szCs w:val="22"/>
          <w14:ligatures w14:val="none"/>
        </w:rPr>
        <w:t>Parents will receive a progress report every 4-5 weeks and a report card every 9 weeks.</w:t>
      </w:r>
    </w:p>
    <w:p w14:paraId="14175F1D" w14:textId="4C6635EB" w:rsidR="00756857" w:rsidRPr="00E67D8A" w:rsidRDefault="00756857" w:rsidP="00E67D8A">
      <w:pPr>
        <w:spacing w:after="293" w:line="240" w:lineRule="auto"/>
        <w:ind w:right="206"/>
        <w:jc w:val="both"/>
        <w:textAlignment w:val="baseline"/>
        <w:rPr>
          <w:rFonts w:ascii="Times New Roman" w:eastAsia="Times New Roman" w:hAnsi="Times New Roman" w:cs="Times New Roman"/>
          <w:b/>
          <w:bCs/>
          <w:color w:val="000000"/>
          <w:kern w:val="0"/>
          <w:sz w:val="22"/>
          <w:szCs w:val="22"/>
          <w14:ligatures w14:val="none"/>
        </w:rPr>
      </w:pPr>
      <w:r w:rsidRPr="00E67D8A">
        <w:rPr>
          <w:rFonts w:ascii="Arial" w:eastAsia="Times New Roman" w:hAnsi="Arial" w:cs="Arial"/>
          <w:b/>
          <w:bCs/>
          <w:color w:val="000000"/>
          <w:kern w:val="0"/>
          <w:sz w:val="22"/>
          <w:szCs w:val="22"/>
          <w14:ligatures w14:val="none"/>
        </w:rPr>
        <w:t xml:space="preserve">Provide parents reasonable access to staff. </w:t>
      </w:r>
      <w:r w:rsidRPr="00E67D8A">
        <w:rPr>
          <w:rFonts w:ascii="Arial" w:eastAsia="Times New Roman" w:hAnsi="Arial" w:cs="Arial"/>
          <w:color w:val="000000"/>
          <w:kern w:val="0"/>
          <w:sz w:val="22"/>
          <w:szCs w:val="22"/>
          <w14:ligatures w14:val="none"/>
        </w:rPr>
        <w:t>Staff will be available for consultation with parents as follows:</w:t>
      </w:r>
      <w:r w:rsidR="00E67D8A">
        <w:rPr>
          <w:rFonts w:ascii="Times New Roman" w:eastAsia="Times New Roman" w:hAnsi="Times New Roman" w:cs="Times New Roman"/>
          <w:b/>
          <w:bCs/>
          <w:color w:val="000000"/>
          <w:kern w:val="0"/>
          <w:sz w:val="22"/>
          <w:szCs w:val="22"/>
          <w14:ligatures w14:val="none"/>
        </w:rPr>
        <w:t xml:space="preserve"> </w:t>
      </w:r>
      <w:r w:rsidRPr="00E67D8A">
        <w:rPr>
          <w:rFonts w:ascii="Arial" w:eastAsia="Times New Roman" w:hAnsi="Arial" w:cs="Arial"/>
          <w:i/>
          <w:iCs/>
          <w:color w:val="000000"/>
          <w:kern w:val="0"/>
          <w:sz w:val="22"/>
          <w:szCs w:val="22"/>
          <w14:ligatures w14:val="none"/>
        </w:rPr>
        <w:t>Teachers will be available for scheduled meetings during their planning periods, before school, or after school. In addition, staff and faculty may be reached by phone</w:t>
      </w:r>
      <w:r w:rsidR="00E67D8A">
        <w:rPr>
          <w:rFonts w:ascii="Arial" w:eastAsia="Times New Roman" w:hAnsi="Arial" w:cs="Arial"/>
          <w:i/>
          <w:iCs/>
          <w:color w:val="000000"/>
          <w:kern w:val="0"/>
          <w:sz w:val="22"/>
          <w:szCs w:val="22"/>
          <w14:ligatures w14:val="none"/>
        </w:rPr>
        <w:t xml:space="preserve"> and/or </w:t>
      </w:r>
      <w:r w:rsidRPr="00E67D8A">
        <w:rPr>
          <w:rFonts w:ascii="Arial" w:eastAsia="Times New Roman" w:hAnsi="Arial" w:cs="Arial"/>
          <w:i/>
          <w:iCs/>
          <w:color w:val="000000"/>
          <w:kern w:val="0"/>
          <w:sz w:val="22"/>
          <w:szCs w:val="22"/>
          <w14:ligatures w14:val="none"/>
        </w:rPr>
        <w:t>email.</w:t>
      </w:r>
      <w:r w:rsidR="00E67D8A">
        <w:rPr>
          <w:rFonts w:ascii="Arial" w:eastAsia="Times New Roman" w:hAnsi="Arial" w:cs="Arial"/>
          <w:i/>
          <w:iCs/>
          <w:color w:val="000000"/>
          <w:kern w:val="0"/>
          <w:sz w:val="22"/>
          <w:szCs w:val="22"/>
          <w14:ligatures w14:val="none"/>
        </w:rPr>
        <w:t xml:space="preserve">  Parents may contact the office staff at any time to schedule a parent conference.  </w:t>
      </w:r>
    </w:p>
    <w:p w14:paraId="64600B46" w14:textId="73C8608E" w:rsidR="00756857" w:rsidRPr="00E67D8A" w:rsidRDefault="00756857" w:rsidP="00E67D8A">
      <w:pPr>
        <w:spacing w:after="291" w:line="240" w:lineRule="auto"/>
        <w:ind w:right="206"/>
        <w:jc w:val="both"/>
        <w:textAlignment w:val="baseline"/>
        <w:rPr>
          <w:rFonts w:ascii="Times New Roman" w:eastAsia="Times New Roman" w:hAnsi="Times New Roman" w:cs="Times New Roman"/>
          <w:b/>
          <w:bCs/>
          <w:color w:val="000000"/>
          <w:kern w:val="0"/>
          <w:sz w:val="22"/>
          <w:szCs w:val="22"/>
          <w14:ligatures w14:val="none"/>
        </w:rPr>
      </w:pPr>
      <w:r w:rsidRPr="00E67D8A">
        <w:rPr>
          <w:rFonts w:ascii="Arial" w:eastAsia="Times New Roman" w:hAnsi="Arial" w:cs="Arial"/>
          <w:b/>
          <w:bCs/>
          <w:color w:val="000000"/>
          <w:kern w:val="0"/>
          <w:sz w:val="22"/>
          <w:szCs w:val="22"/>
          <w14:ligatures w14:val="none"/>
        </w:rPr>
        <w:t>Provide parents opportunities to volunteer and participate in their child’s class, and to observe classroom activities</w:t>
      </w:r>
      <w:r w:rsidRPr="00E67D8A">
        <w:rPr>
          <w:rFonts w:ascii="Arial" w:eastAsia="Times New Roman" w:hAnsi="Arial" w:cs="Arial"/>
          <w:color w:val="000000"/>
          <w:kern w:val="0"/>
          <w:sz w:val="22"/>
          <w:szCs w:val="22"/>
          <w14:ligatures w14:val="none"/>
        </w:rPr>
        <w:t>, as follows:</w:t>
      </w:r>
      <w:r w:rsidR="00E67D8A">
        <w:rPr>
          <w:rFonts w:ascii="Times New Roman" w:eastAsia="Times New Roman" w:hAnsi="Times New Roman" w:cs="Times New Roman"/>
          <w:b/>
          <w:bCs/>
          <w:color w:val="000000"/>
          <w:kern w:val="0"/>
          <w:sz w:val="22"/>
          <w:szCs w:val="22"/>
          <w14:ligatures w14:val="none"/>
        </w:rPr>
        <w:tab/>
      </w:r>
      <w:r w:rsidRPr="00E67D8A">
        <w:rPr>
          <w:rFonts w:ascii="Arial" w:eastAsia="Times New Roman" w:hAnsi="Arial" w:cs="Arial"/>
          <w:i/>
          <w:iCs/>
          <w:color w:val="000000"/>
          <w:kern w:val="0"/>
          <w:sz w:val="22"/>
          <w:szCs w:val="22"/>
          <w14:ligatures w14:val="none"/>
        </w:rPr>
        <w:t>Parents will have opportunities to volunteer through book fairs, school dances, and other activitie</w:t>
      </w:r>
      <w:r w:rsidR="00E67D8A">
        <w:rPr>
          <w:rFonts w:ascii="Arial" w:eastAsia="Times New Roman" w:hAnsi="Arial" w:cs="Arial"/>
          <w:i/>
          <w:iCs/>
          <w:color w:val="000000"/>
          <w:kern w:val="0"/>
          <w:sz w:val="22"/>
          <w:szCs w:val="22"/>
          <w14:ligatures w14:val="none"/>
        </w:rPr>
        <w:t xml:space="preserve">s.  </w:t>
      </w:r>
      <w:r w:rsidRPr="00E67D8A">
        <w:rPr>
          <w:rFonts w:ascii="Arial" w:eastAsia="Times New Roman" w:hAnsi="Arial" w:cs="Arial"/>
          <w:i/>
          <w:iCs/>
          <w:color w:val="000000"/>
          <w:kern w:val="0"/>
          <w:sz w:val="22"/>
          <w:szCs w:val="22"/>
          <w14:ligatures w14:val="none"/>
        </w:rPr>
        <w:t xml:space="preserve">Abbeville High School has an open-door policy for parents to participate </w:t>
      </w:r>
      <w:r w:rsidR="00E67D8A">
        <w:rPr>
          <w:rFonts w:ascii="Arial" w:eastAsia="Times New Roman" w:hAnsi="Arial" w:cs="Arial"/>
          <w:i/>
          <w:iCs/>
          <w:color w:val="000000"/>
          <w:kern w:val="0"/>
          <w:sz w:val="22"/>
          <w:szCs w:val="22"/>
          <w14:ligatures w14:val="none"/>
        </w:rPr>
        <w:t xml:space="preserve">and/ </w:t>
      </w:r>
      <w:r w:rsidRPr="00E67D8A">
        <w:rPr>
          <w:rFonts w:ascii="Arial" w:eastAsia="Times New Roman" w:hAnsi="Arial" w:cs="Arial"/>
          <w:i/>
          <w:iCs/>
          <w:color w:val="000000"/>
          <w:kern w:val="0"/>
          <w:sz w:val="22"/>
          <w:szCs w:val="22"/>
          <w14:ligatures w14:val="none"/>
        </w:rPr>
        <w:t>or observe in their child’s classroom. Parents will need to sign-in as a visitor before entering the classroom.  Administrator reserves the right to decline visit if deemed necessary.</w:t>
      </w:r>
    </w:p>
    <w:p w14:paraId="56372469" w14:textId="5F3BC895" w:rsidR="00756857" w:rsidRPr="00E67D8A" w:rsidRDefault="00756857" w:rsidP="00E67D8A">
      <w:pPr>
        <w:spacing w:after="291" w:line="240" w:lineRule="auto"/>
        <w:ind w:right="206"/>
        <w:jc w:val="both"/>
        <w:textAlignment w:val="baseline"/>
        <w:rPr>
          <w:rFonts w:ascii="Arial" w:eastAsia="Times New Roman" w:hAnsi="Arial" w:cs="Arial"/>
          <w:b/>
          <w:bCs/>
          <w:color w:val="000000"/>
          <w:kern w:val="0"/>
          <w:sz w:val="22"/>
          <w:szCs w:val="22"/>
          <w14:ligatures w14:val="none"/>
        </w:rPr>
      </w:pPr>
      <w:r w:rsidRPr="00E67D8A">
        <w:rPr>
          <w:rFonts w:ascii="Arial" w:eastAsia="Times New Roman" w:hAnsi="Arial" w:cs="Arial"/>
          <w:b/>
          <w:bCs/>
          <w:color w:val="000000"/>
          <w:kern w:val="0"/>
          <w:sz w:val="22"/>
          <w:szCs w:val="22"/>
          <w14:ligatures w14:val="none"/>
        </w:rPr>
        <w:t>Ensure regular two-way, meaningful communication between family members and school staff, and to the extent practicable, in a language that family members can understand.</w:t>
      </w:r>
      <w:r w:rsidR="00E67D8A">
        <w:rPr>
          <w:rFonts w:ascii="Arial" w:eastAsia="Times New Roman" w:hAnsi="Arial" w:cs="Arial"/>
          <w:b/>
          <w:bCs/>
          <w:color w:val="000000"/>
          <w:kern w:val="0"/>
          <w:sz w:val="22"/>
          <w:szCs w:val="22"/>
          <w14:ligatures w14:val="none"/>
        </w:rPr>
        <w:t xml:space="preserve">  </w:t>
      </w:r>
      <w:r w:rsidRPr="00E67D8A">
        <w:rPr>
          <w:rFonts w:ascii="Arial" w:eastAsia="Times New Roman" w:hAnsi="Arial" w:cs="Arial"/>
          <w:i/>
          <w:iCs/>
          <w:color w:val="000000"/>
          <w:kern w:val="0"/>
          <w:sz w:val="22"/>
          <w:szCs w:val="22"/>
          <w14:ligatures w14:val="none"/>
        </w:rPr>
        <w:t>Abbeville High School will provide two-way communication through Title I meetings, PTO, phone, and email.</w:t>
      </w:r>
    </w:p>
    <w:p w14:paraId="514D909C" w14:textId="77777777" w:rsidR="00E67D8A" w:rsidRDefault="00E67D8A" w:rsidP="00756857">
      <w:pPr>
        <w:spacing w:after="254" w:line="240" w:lineRule="auto"/>
        <w:ind w:left="-5"/>
        <w:outlineLvl w:val="3"/>
        <w:rPr>
          <w:rFonts w:ascii="Arial" w:eastAsia="Times New Roman" w:hAnsi="Arial" w:cs="Arial"/>
          <w:b/>
          <w:bCs/>
          <w:color w:val="000000"/>
          <w:kern w:val="0"/>
          <w:sz w:val="22"/>
          <w:szCs w:val="22"/>
          <w:u w:val="single"/>
          <w14:ligatures w14:val="none"/>
        </w:rPr>
      </w:pPr>
    </w:p>
    <w:p w14:paraId="1C7CAC16" w14:textId="138ADD04" w:rsidR="00756857" w:rsidRPr="00E67D8A" w:rsidRDefault="00756857" w:rsidP="00756857">
      <w:pPr>
        <w:spacing w:after="254" w:line="240" w:lineRule="auto"/>
        <w:ind w:left="-5"/>
        <w:outlineLvl w:val="3"/>
        <w:rPr>
          <w:rFonts w:ascii="Times New Roman" w:eastAsia="Times New Roman" w:hAnsi="Times New Roman" w:cs="Times New Roman"/>
          <w:b/>
          <w:bCs/>
          <w:kern w:val="0"/>
          <w:sz w:val="22"/>
          <w:szCs w:val="22"/>
          <w14:ligatures w14:val="none"/>
        </w:rPr>
      </w:pPr>
      <w:r w:rsidRPr="00E67D8A">
        <w:rPr>
          <w:rFonts w:ascii="Arial" w:eastAsia="Times New Roman" w:hAnsi="Arial" w:cs="Arial"/>
          <w:b/>
          <w:bCs/>
          <w:color w:val="000000"/>
          <w:kern w:val="0"/>
          <w:sz w:val="22"/>
          <w:szCs w:val="22"/>
          <w:u w:val="single"/>
          <w14:ligatures w14:val="none"/>
        </w:rPr>
        <w:lastRenderedPageBreak/>
        <w:t>Parent Responsibilities</w:t>
      </w:r>
    </w:p>
    <w:p w14:paraId="75E27698" w14:textId="77777777" w:rsidR="00756857" w:rsidRPr="00E67D8A" w:rsidRDefault="00756857" w:rsidP="00756857">
      <w:pPr>
        <w:spacing w:after="291" w:line="240" w:lineRule="auto"/>
        <w:ind w:left="-15" w:right="206" w:hanging="10"/>
        <w:jc w:val="both"/>
        <w:rPr>
          <w:rFonts w:ascii="Times New Roman" w:eastAsia="Times New Roman" w:hAnsi="Times New Roman" w:cs="Times New Roman"/>
          <w:kern w:val="0"/>
          <w:sz w:val="22"/>
          <w:szCs w:val="22"/>
          <w14:ligatures w14:val="none"/>
        </w:rPr>
      </w:pPr>
      <w:r w:rsidRPr="00E67D8A">
        <w:rPr>
          <w:rFonts w:ascii="Arial" w:eastAsia="Times New Roman" w:hAnsi="Arial" w:cs="Arial"/>
          <w:b/>
          <w:bCs/>
          <w:color w:val="000000"/>
          <w:kern w:val="0"/>
          <w:sz w:val="22"/>
          <w:szCs w:val="22"/>
          <w14:ligatures w14:val="none"/>
        </w:rPr>
        <w:t>We, as parents, will support our children’s learning in the following ways:</w:t>
      </w:r>
    </w:p>
    <w:p w14:paraId="0BECA4AD"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Monitoring attendance.</w:t>
      </w:r>
    </w:p>
    <w:p w14:paraId="10763347"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Making sure that homework is completed.</w:t>
      </w:r>
    </w:p>
    <w:p w14:paraId="2199E7A3"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Volunteering in my child’s classroom.</w:t>
      </w:r>
    </w:p>
    <w:p w14:paraId="28581E93"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Participating, as appropriate, in decisions relating to my children’s education.</w:t>
      </w:r>
    </w:p>
    <w:p w14:paraId="5799B662"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Promoting positive use of my child’s extracurricular time.</w:t>
      </w:r>
    </w:p>
    <w:p w14:paraId="3EF6A44B" w14:textId="77777777" w:rsidR="00756857" w:rsidRPr="00E67D8A" w:rsidRDefault="00756857" w:rsidP="00756857">
      <w:pPr>
        <w:numPr>
          <w:ilvl w:val="0"/>
          <w:numId w:val="7"/>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Staying informed about my child’s education and communicating with the school by promptly reading all notices from the school or the school district.</w:t>
      </w:r>
    </w:p>
    <w:p w14:paraId="1709B128" w14:textId="77777777" w:rsidR="00756857" w:rsidRPr="00E67D8A" w:rsidRDefault="00756857" w:rsidP="00756857">
      <w:pPr>
        <w:numPr>
          <w:ilvl w:val="0"/>
          <w:numId w:val="7"/>
        </w:numPr>
        <w:spacing w:after="261"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Serving, to the extent possible, on advisory groups, such as Title I advisory committees and parent and family engagement committees.</w:t>
      </w:r>
    </w:p>
    <w:p w14:paraId="69DE1230" w14:textId="77777777" w:rsidR="00756857" w:rsidRPr="00E67D8A" w:rsidRDefault="00756857" w:rsidP="00756857">
      <w:pPr>
        <w:spacing w:after="254" w:line="240" w:lineRule="auto"/>
        <w:ind w:left="-5"/>
        <w:outlineLvl w:val="3"/>
        <w:rPr>
          <w:rFonts w:ascii="Times New Roman" w:eastAsia="Times New Roman" w:hAnsi="Times New Roman" w:cs="Times New Roman"/>
          <w:b/>
          <w:bCs/>
          <w:kern w:val="0"/>
          <w:sz w:val="22"/>
          <w:szCs w:val="22"/>
          <w14:ligatures w14:val="none"/>
        </w:rPr>
      </w:pPr>
      <w:r w:rsidRPr="00E67D8A">
        <w:rPr>
          <w:rFonts w:ascii="Arial" w:eastAsia="Times New Roman" w:hAnsi="Arial" w:cs="Arial"/>
          <w:b/>
          <w:bCs/>
          <w:color w:val="000000"/>
          <w:kern w:val="0"/>
          <w:sz w:val="22"/>
          <w:szCs w:val="22"/>
          <w:u w:val="single"/>
          <w14:ligatures w14:val="none"/>
        </w:rPr>
        <w:t>Student Responsibilities</w:t>
      </w:r>
    </w:p>
    <w:p w14:paraId="076CA04B" w14:textId="77777777" w:rsidR="00756857" w:rsidRPr="00E67D8A" w:rsidRDefault="00756857" w:rsidP="00756857">
      <w:pPr>
        <w:spacing w:after="294" w:line="240" w:lineRule="auto"/>
        <w:ind w:left="-15" w:right="314" w:hanging="10"/>
        <w:jc w:val="both"/>
        <w:rPr>
          <w:rFonts w:ascii="Times New Roman" w:eastAsia="Times New Roman" w:hAnsi="Times New Roman" w:cs="Times New Roman"/>
          <w:kern w:val="0"/>
          <w:sz w:val="22"/>
          <w:szCs w:val="22"/>
          <w14:ligatures w14:val="none"/>
        </w:rPr>
      </w:pPr>
      <w:r w:rsidRPr="00E67D8A">
        <w:rPr>
          <w:rFonts w:ascii="Arial" w:eastAsia="Times New Roman" w:hAnsi="Arial" w:cs="Arial"/>
          <w:color w:val="000000"/>
          <w:kern w:val="0"/>
          <w:sz w:val="22"/>
          <w:szCs w:val="22"/>
          <w14:ligatures w14:val="none"/>
        </w:rPr>
        <w:t>We, as students, will share the responsibility to improve our academic achievement and achieve the State’s high standards. Specifically, we will:</w:t>
      </w:r>
    </w:p>
    <w:p w14:paraId="6D4E2374" w14:textId="77777777" w:rsidR="00756857" w:rsidRPr="00E67D8A" w:rsidRDefault="00756857" w:rsidP="00756857">
      <w:pPr>
        <w:numPr>
          <w:ilvl w:val="0"/>
          <w:numId w:val="8"/>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Do my assignments every day and ask for help when I need to.</w:t>
      </w:r>
    </w:p>
    <w:p w14:paraId="69B2FA8C" w14:textId="77777777" w:rsidR="00756857" w:rsidRPr="00E67D8A" w:rsidRDefault="00756857" w:rsidP="00756857">
      <w:pPr>
        <w:numPr>
          <w:ilvl w:val="0"/>
          <w:numId w:val="8"/>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Read at least 30 minutes every day outside of school time.</w:t>
      </w:r>
    </w:p>
    <w:p w14:paraId="1242ABCC" w14:textId="77777777" w:rsidR="00756857" w:rsidRPr="00E67D8A" w:rsidRDefault="00756857" w:rsidP="00756857">
      <w:pPr>
        <w:numPr>
          <w:ilvl w:val="0"/>
          <w:numId w:val="8"/>
        </w:numPr>
        <w:spacing w:after="16"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Give to my parents, or the adult who is responsible for my welfare, all notices and information received by me from my school every day.</w:t>
      </w:r>
    </w:p>
    <w:p w14:paraId="12F38C4F" w14:textId="563B2756" w:rsidR="00841D02" w:rsidRDefault="00756857" w:rsidP="00E67D8A">
      <w:pPr>
        <w:numPr>
          <w:ilvl w:val="0"/>
          <w:numId w:val="8"/>
        </w:numPr>
        <w:spacing w:after="80" w:line="240" w:lineRule="auto"/>
        <w:ind w:left="360" w:right="198"/>
        <w:jc w:val="both"/>
        <w:textAlignment w:val="baseline"/>
        <w:rPr>
          <w:rFonts w:ascii="Arial" w:eastAsia="Times New Roman" w:hAnsi="Arial" w:cs="Arial"/>
          <w:color w:val="000000"/>
          <w:kern w:val="0"/>
          <w:sz w:val="22"/>
          <w:szCs w:val="22"/>
          <w14:ligatures w14:val="none"/>
        </w:rPr>
      </w:pPr>
      <w:r w:rsidRPr="00E67D8A">
        <w:rPr>
          <w:rFonts w:ascii="Arial" w:eastAsia="Times New Roman" w:hAnsi="Arial" w:cs="Arial"/>
          <w:i/>
          <w:iCs/>
          <w:color w:val="000000"/>
          <w:kern w:val="0"/>
          <w:sz w:val="22"/>
          <w:szCs w:val="22"/>
          <w14:ligatures w14:val="none"/>
        </w:rPr>
        <w:t>Be respectful, responsible, and resourceful.</w:t>
      </w:r>
    </w:p>
    <w:p w14:paraId="3660F618" w14:textId="40CDC71E" w:rsidR="00E67D8A" w:rsidRDefault="00E67D8A" w:rsidP="00E67D8A">
      <w:pPr>
        <w:spacing w:after="80" w:line="240" w:lineRule="auto"/>
        <w:ind w:right="198"/>
        <w:jc w:val="both"/>
        <w:textAlignment w:val="baseline"/>
        <w:rPr>
          <w:rFonts w:ascii="Arial" w:eastAsia="Times New Roman" w:hAnsi="Arial" w:cs="Arial"/>
          <w:color w:val="000000"/>
          <w:kern w:val="0"/>
          <w:sz w:val="22"/>
          <w:szCs w:val="22"/>
          <w14:ligatures w14:val="none"/>
        </w:rPr>
      </w:pPr>
    </w:p>
    <w:p w14:paraId="315C9FEB" w14:textId="4FFF9A71" w:rsidR="00E67D8A"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bookmarkStart w:id="0" w:name="_Hlk205271653"/>
      <w:r>
        <w:rPr>
          <w:rFonts w:ascii="Arial" w:eastAsia="Times New Roman" w:hAnsi="Arial" w:cs="Arial"/>
          <w:color w:val="000000"/>
          <w:kern w:val="0"/>
          <w:sz w:val="22"/>
          <w:szCs w:val="22"/>
          <w14:ligatures w14:val="none"/>
        </w:rPr>
        <w:t>School Representative Signature: ____________________________________</w:t>
      </w:r>
    </w:p>
    <w:bookmarkEnd w:id="0"/>
    <w:p w14:paraId="1BD4B426" w14:textId="3872E753" w:rsidR="00CD4333"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Date: ___________________</w:t>
      </w:r>
    </w:p>
    <w:p w14:paraId="2B2123C2" w14:textId="3165A3B1" w:rsidR="00CD4333" w:rsidRDefault="00CD4333" w:rsidP="00E67D8A">
      <w:pPr>
        <w:spacing w:after="80" w:line="240" w:lineRule="auto"/>
        <w:ind w:right="198"/>
        <w:jc w:val="both"/>
        <w:textAlignment w:val="baseline"/>
        <w:rPr>
          <w:rFonts w:ascii="Arial" w:eastAsia="Times New Roman" w:hAnsi="Arial" w:cs="Arial"/>
          <w:color w:val="000000"/>
          <w:kern w:val="0"/>
          <w:sz w:val="22"/>
          <w:szCs w:val="22"/>
          <w14:ligatures w14:val="none"/>
        </w:rPr>
      </w:pPr>
    </w:p>
    <w:p w14:paraId="7B9CB511" w14:textId="77777777" w:rsidR="00CD4333"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Parent Signature: ____________________________________</w:t>
      </w:r>
    </w:p>
    <w:p w14:paraId="754CB0B2" w14:textId="45DB4D14" w:rsidR="00CD4333"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proofErr w:type="gramStart"/>
      <w:r>
        <w:rPr>
          <w:rFonts w:ascii="Arial" w:eastAsia="Times New Roman" w:hAnsi="Arial" w:cs="Arial"/>
          <w:color w:val="000000"/>
          <w:kern w:val="0"/>
          <w:sz w:val="22"/>
          <w:szCs w:val="22"/>
          <w14:ligatures w14:val="none"/>
        </w:rPr>
        <w:t>Date:_</w:t>
      </w:r>
      <w:proofErr w:type="gramEnd"/>
      <w:r>
        <w:rPr>
          <w:rFonts w:ascii="Arial" w:eastAsia="Times New Roman" w:hAnsi="Arial" w:cs="Arial"/>
          <w:color w:val="000000"/>
          <w:kern w:val="0"/>
          <w:sz w:val="22"/>
          <w:szCs w:val="22"/>
          <w14:ligatures w14:val="none"/>
        </w:rPr>
        <w:t>____________________</w:t>
      </w:r>
    </w:p>
    <w:p w14:paraId="442A175A" w14:textId="77777777" w:rsidR="00CD4333" w:rsidRDefault="00CD4333" w:rsidP="00CD4333">
      <w:pPr>
        <w:spacing w:after="80" w:line="240" w:lineRule="auto"/>
        <w:ind w:right="198"/>
        <w:jc w:val="both"/>
        <w:textAlignment w:val="baseline"/>
        <w:rPr>
          <w:rFonts w:ascii="Arial" w:eastAsia="Times New Roman" w:hAnsi="Arial" w:cs="Arial"/>
          <w:color w:val="000000"/>
          <w:kern w:val="0"/>
          <w:sz w:val="22"/>
          <w:szCs w:val="22"/>
          <w14:ligatures w14:val="none"/>
        </w:rPr>
      </w:pPr>
      <w:bookmarkStart w:id="1" w:name="_Hlk205271697"/>
    </w:p>
    <w:p w14:paraId="22171904" w14:textId="784E8477" w:rsidR="00CD4333"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Student</w:t>
      </w:r>
      <w:r>
        <w:rPr>
          <w:rFonts w:ascii="Arial" w:eastAsia="Times New Roman" w:hAnsi="Arial" w:cs="Arial"/>
          <w:color w:val="000000"/>
          <w:kern w:val="0"/>
          <w:sz w:val="22"/>
          <w:szCs w:val="22"/>
          <w14:ligatures w14:val="none"/>
        </w:rPr>
        <w:t xml:space="preserve"> Signature: ____________________________________</w:t>
      </w:r>
    </w:p>
    <w:p w14:paraId="61A21546" w14:textId="7DF2A877" w:rsidR="00CD4333" w:rsidRPr="00E67D8A" w:rsidRDefault="00CD4333" w:rsidP="00CD4333">
      <w:pPr>
        <w:spacing w:after="80" w:line="276" w:lineRule="auto"/>
        <w:ind w:right="198"/>
        <w:jc w:val="both"/>
        <w:textAlignment w:val="baseline"/>
        <w:rPr>
          <w:rFonts w:ascii="Arial" w:eastAsia="Times New Roman" w:hAnsi="Arial" w:cs="Arial"/>
          <w:color w:val="000000"/>
          <w:kern w:val="0"/>
          <w:sz w:val="22"/>
          <w:szCs w:val="22"/>
          <w14:ligatures w14:val="none"/>
        </w:rPr>
      </w:pPr>
      <w:proofErr w:type="gramStart"/>
      <w:r>
        <w:rPr>
          <w:rFonts w:ascii="Arial" w:eastAsia="Times New Roman" w:hAnsi="Arial" w:cs="Arial"/>
          <w:color w:val="000000"/>
          <w:kern w:val="0"/>
          <w:sz w:val="22"/>
          <w:szCs w:val="22"/>
          <w14:ligatures w14:val="none"/>
        </w:rPr>
        <w:t>Date:_</w:t>
      </w:r>
      <w:proofErr w:type="gramEnd"/>
      <w:r>
        <w:rPr>
          <w:rFonts w:ascii="Arial" w:eastAsia="Times New Roman" w:hAnsi="Arial" w:cs="Arial"/>
          <w:color w:val="000000"/>
          <w:kern w:val="0"/>
          <w:sz w:val="22"/>
          <w:szCs w:val="22"/>
          <w14:ligatures w14:val="none"/>
        </w:rPr>
        <w:t>____________________</w:t>
      </w:r>
      <w:bookmarkEnd w:id="1"/>
    </w:p>
    <w:sectPr w:rsidR="00CD4333" w:rsidRPr="00E67D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5F1B" w14:textId="77777777" w:rsidR="00F44CA0" w:rsidRDefault="00F44CA0" w:rsidP="00201706">
      <w:pPr>
        <w:spacing w:after="0" w:line="240" w:lineRule="auto"/>
      </w:pPr>
      <w:r>
        <w:separator/>
      </w:r>
    </w:p>
  </w:endnote>
  <w:endnote w:type="continuationSeparator" w:id="0">
    <w:p w14:paraId="3A7C79FA" w14:textId="77777777" w:rsidR="00F44CA0" w:rsidRDefault="00F44CA0" w:rsidP="0020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BEBE" w14:textId="77777777" w:rsidR="00F44CA0" w:rsidRDefault="00F44CA0" w:rsidP="00201706">
      <w:pPr>
        <w:spacing w:after="0" w:line="240" w:lineRule="auto"/>
      </w:pPr>
      <w:r>
        <w:separator/>
      </w:r>
    </w:p>
  </w:footnote>
  <w:footnote w:type="continuationSeparator" w:id="0">
    <w:p w14:paraId="5E116879" w14:textId="77777777" w:rsidR="00F44CA0" w:rsidRDefault="00F44CA0" w:rsidP="0020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718769"/>
      <w:docPartObj>
        <w:docPartGallery w:val="Page Numbers (Top of Page)"/>
        <w:docPartUnique/>
      </w:docPartObj>
    </w:sdtPr>
    <w:sdtEndPr>
      <w:rPr>
        <w:noProof/>
      </w:rPr>
    </w:sdtEndPr>
    <w:sdtContent>
      <w:p w14:paraId="3DF2FF69" w14:textId="7EFEFEDC" w:rsidR="00201706" w:rsidRDefault="002017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D03B97" w14:textId="77777777" w:rsidR="00201706" w:rsidRDefault="00201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432"/>
    <w:multiLevelType w:val="hybridMultilevel"/>
    <w:tmpl w:val="459A8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7EA9"/>
    <w:multiLevelType w:val="multilevel"/>
    <w:tmpl w:val="B4E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81D74"/>
    <w:multiLevelType w:val="multilevel"/>
    <w:tmpl w:val="5E28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D46EF"/>
    <w:multiLevelType w:val="multilevel"/>
    <w:tmpl w:val="F9F4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963EC"/>
    <w:multiLevelType w:val="multilevel"/>
    <w:tmpl w:val="3910A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854EF"/>
    <w:multiLevelType w:val="multilevel"/>
    <w:tmpl w:val="369A0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E150B"/>
    <w:multiLevelType w:val="multilevel"/>
    <w:tmpl w:val="165E7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42E43"/>
    <w:multiLevelType w:val="hybridMultilevel"/>
    <w:tmpl w:val="DE7CEDE2"/>
    <w:lvl w:ilvl="0" w:tplc="C1E27D3C">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71698"/>
    <w:multiLevelType w:val="multilevel"/>
    <w:tmpl w:val="1A907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C30904"/>
    <w:multiLevelType w:val="multilevel"/>
    <w:tmpl w:val="0D944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lvlOverride w:ilvl="0">
      <w:lvl w:ilvl="0">
        <w:numFmt w:val="decimal"/>
        <w:lvlText w:val="%1."/>
        <w:lvlJc w:val="left"/>
      </w:lvl>
    </w:lvlOverride>
  </w:num>
  <w:num w:numId="3">
    <w:abstractNumId w:val="8"/>
    <w:lvlOverride w:ilvl="0">
      <w:lvl w:ilvl="0">
        <w:numFmt w:val="decimal"/>
        <w:lvlText w:val="%1."/>
        <w:lvlJc w:val="left"/>
      </w:lvl>
    </w:lvlOverride>
  </w:num>
  <w:num w:numId="4">
    <w:abstractNumId w:val="9"/>
    <w:lvlOverride w:ilvl="0">
      <w:lvl w:ilvl="0">
        <w:numFmt w:val="decimal"/>
        <w:lvlText w:val="%1."/>
        <w:lvlJc w:val="left"/>
      </w:lvl>
    </w:lvlOverride>
  </w:num>
  <w:num w:numId="5">
    <w:abstractNumId w:val="6"/>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57"/>
    <w:rsid w:val="00017C38"/>
    <w:rsid w:val="000A30DB"/>
    <w:rsid w:val="00201706"/>
    <w:rsid w:val="00303255"/>
    <w:rsid w:val="00756857"/>
    <w:rsid w:val="00841D02"/>
    <w:rsid w:val="00921DE9"/>
    <w:rsid w:val="00A210B9"/>
    <w:rsid w:val="00BC3DA8"/>
    <w:rsid w:val="00CD4333"/>
    <w:rsid w:val="00D4013A"/>
    <w:rsid w:val="00E67D8A"/>
    <w:rsid w:val="00F4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674F"/>
  <w15:chartTrackingRefBased/>
  <w15:docId w15:val="{75F8F20B-F5D4-45F0-A119-F7CAC28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33"/>
  </w:style>
  <w:style w:type="paragraph" w:styleId="Heading1">
    <w:name w:val="heading 1"/>
    <w:basedOn w:val="Normal"/>
    <w:next w:val="Normal"/>
    <w:link w:val="Heading1Char"/>
    <w:uiPriority w:val="9"/>
    <w:qFormat/>
    <w:rsid w:val="0075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57"/>
    <w:rPr>
      <w:rFonts w:eastAsiaTheme="majorEastAsia" w:cstheme="majorBidi"/>
      <w:color w:val="272727" w:themeColor="text1" w:themeTint="D8"/>
    </w:rPr>
  </w:style>
  <w:style w:type="paragraph" w:styleId="Title">
    <w:name w:val="Title"/>
    <w:basedOn w:val="Normal"/>
    <w:next w:val="Normal"/>
    <w:link w:val="TitleChar"/>
    <w:uiPriority w:val="10"/>
    <w:qFormat/>
    <w:rsid w:val="0075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57"/>
    <w:pPr>
      <w:spacing w:before="160"/>
      <w:jc w:val="center"/>
    </w:pPr>
    <w:rPr>
      <w:i/>
      <w:iCs/>
      <w:color w:val="404040" w:themeColor="text1" w:themeTint="BF"/>
    </w:rPr>
  </w:style>
  <w:style w:type="character" w:customStyle="1" w:styleId="QuoteChar">
    <w:name w:val="Quote Char"/>
    <w:basedOn w:val="DefaultParagraphFont"/>
    <w:link w:val="Quote"/>
    <w:uiPriority w:val="29"/>
    <w:rsid w:val="00756857"/>
    <w:rPr>
      <w:i/>
      <w:iCs/>
      <w:color w:val="404040" w:themeColor="text1" w:themeTint="BF"/>
    </w:rPr>
  </w:style>
  <w:style w:type="paragraph" w:styleId="ListParagraph">
    <w:name w:val="List Paragraph"/>
    <w:basedOn w:val="Normal"/>
    <w:uiPriority w:val="34"/>
    <w:qFormat/>
    <w:rsid w:val="00756857"/>
    <w:pPr>
      <w:ind w:left="720"/>
      <w:contextualSpacing/>
    </w:pPr>
  </w:style>
  <w:style w:type="character" w:styleId="IntenseEmphasis">
    <w:name w:val="Intense Emphasis"/>
    <w:basedOn w:val="DefaultParagraphFont"/>
    <w:uiPriority w:val="21"/>
    <w:qFormat/>
    <w:rsid w:val="00756857"/>
    <w:rPr>
      <w:i/>
      <w:iCs/>
      <w:color w:val="0F4761" w:themeColor="accent1" w:themeShade="BF"/>
    </w:rPr>
  </w:style>
  <w:style w:type="paragraph" w:styleId="IntenseQuote">
    <w:name w:val="Intense Quote"/>
    <w:basedOn w:val="Normal"/>
    <w:next w:val="Normal"/>
    <w:link w:val="IntenseQuoteChar"/>
    <w:uiPriority w:val="30"/>
    <w:qFormat/>
    <w:rsid w:val="0075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57"/>
    <w:rPr>
      <w:i/>
      <w:iCs/>
      <w:color w:val="0F4761" w:themeColor="accent1" w:themeShade="BF"/>
    </w:rPr>
  </w:style>
  <w:style w:type="character" w:styleId="IntenseReference">
    <w:name w:val="Intense Reference"/>
    <w:basedOn w:val="DefaultParagraphFont"/>
    <w:uiPriority w:val="32"/>
    <w:qFormat/>
    <w:rsid w:val="00756857"/>
    <w:rPr>
      <w:b/>
      <w:bCs/>
      <w:smallCaps/>
      <w:color w:val="0F4761" w:themeColor="accent1" w:themeShade="BF"/>
      <w:spacing w:val="5"/>
    </w:rPr>
  </w:style>
  <w:style w:type="paragraph" w:styleId="Header">
    <w:name w:val="header"/>
    <w:basedOn w:val="Normal"/>
    <w:link w:val="HeaderChar"/>
    <w:uiPriority w:val="99"/>
    <w:unhideWhenUsed/>
    <w:rsid w:val="00201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706"/>
  </w:style>
  <w:style w:type="paragraph" w:styleId="Footer">
    <w:name w:val="footer"/>
    <w:basedOn w:val="Normal"/>
    <w:link w:val="FooterChar"/>
    <w:uiPriority w:val="99"/>
    <w:unhideWhenUsed/>
    <w:rsid w:val="00201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Shemetha Green</dc:creator>
  <cp:keywords/>
  <dc:description/>
  <cp:lastModifiedBy>Shemetha Green</cp:lastModifiedBy>
  <cp:revision>2</cp:revision>
  <dcterms:created xsi:type="dcterms:W3CDTF">2025-08-05T12:37:00Z</dcterms:created>
  <dcterms:modified xsi:type="dcterms:W3CDTF">2025-08-05T12:37:00Z</dcterms:modified>
</cp:coreProperties>
</file>